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002" w:rsidRDefault="00970002"/>
    <w:p w:rsidR="00970002" w:rsidRDefault="0097000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292850" cy="8649780"/>
            <wp:effectExtent l="0" t="0" r="0" b="0"/>
            <wp:docPr id="1" name="Рисунок 1" descr="C:\Users\Садик\Desktop\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у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86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002" w:rsidRDefault="00970002"/>
    <w:p w:rsidR="00970002" w:rsidRDefault="00970002"/>
    <w:p w:rsidR="00970002" w:rsidRDefault="00970002"/>
    <w:tbl>
      <w:tblPr>
        <w:tblW w:w="0" w:type="auto"/>
        <w:tblInd w:w="-601" w:type="dxa"/>
        <w:tblLook w:val="04A0" w:firstRow="1" w:lastRow="0" w:firstColumn="1" w:lastColumn="0" w:noHBand="0" w:noVBand="1"/>
      </w:tblPr>
      <w:tblGrid>
        <w:gridCol w:w="10727"/>
      </w:tblGrid>
      <w:tr w:rsidR="00CD5C4F" w:rsidRPr="00C45B7A" w:rsidTr="002F57BF">
        <w:tc>
          <w:tcPr>
            <w:tcW w:w="10727" w:type="dxa"/>
            <w:shd w:val="clear" w:color="auto" w:fill="auto"/>
          </w:tcPr>
          <w:p w:rsidR="00CD5C4F" w:rsidRDefault="00CD5C4F" w:rsidP="00EE1145">
            <w:pPr>
              <w:rPr>
                <w:noProof/>
                <w:lang w:eastAsia="ru-RU"/>
              </w:rPr>
            </w:pPr>
          </w:p>
          <w:p w:rsidR="00DC6690" w:rsidRDefault="00DC6690" w:rsidP="00EE1145">
            <w:pPr>
              <w:rPr>
                <w:noProof/>
                <w:lang w:eastAsia="ru-RU"/>
              </w:rPr>
            </w:pPr>
          </w:p>
          <w:p w:rsidR="00A2451C" w:rsidRPr="00A2451C" w:rsidRDefault="00A2451C" w:rsidP="00A2451C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:rsidR="00A2451C" w:rsidRPr="00A2451C" w:rsidRDefault="00A2451C" w:rsidP="00A245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 xml:space="preserve">                                                     МУНИЦИПАЛЬНОЕ БЮДЖЕТНОЕ ДОШКОЛЬНОЕ УЧРЕЖДЕНИЕ </w:t>
            </w:r>
          </w:p>
          <w:p w:rsidR="00A2451C" w:rsidRPr="00A2451C" w:rsidRDefault="00A2451C" w:rsidP="00A245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 xml:space="preserve">«ШУГУРОВСКИЙ ДЕТСКИЙ САД ОБЩЕРАЗВИВАЮЩЕГО ВИДА </w:t>
            </w:r>
            <w:proofErr w:type="gramStart"/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>-Т</w:t>
            </w:r>
            <w:proofErr w:type="gramEnd"/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>УРГАЙ»</w:t>
            </w:r>
          </w:p>
          <w:p w:rsidR="00A2451C" w:rsidRPr="00A2451C" w:rsidRDefault="00A2451C" w:rsidP="00A245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>МУНИЦИПАЛЬНОГО ОБРАЗОВАНИЯ «ЛЕНИНОГОРСКИЙ МУНИЦИПАЛЬНЫЙ РАЙОН»</w:t>
            </w:r>
          </w:p>
          <w:p w:rsidR="00A2451C" w:rsidRPr="00A2451C" w:rsidRDefault="00A2451C" w:rsidP="00A245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>РЕСПУБЛИКИ ТАТАРСТАН</w:t>
            </w:r>
          </w:p>
          <w:p w:rsidR="00A2451C" w:rsidRPr="00A2451C" w:rsidRDefault="00A2451C" w:rsidP="00A245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  <w:r w:rsidRPr="00A2451C"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  <w:t>_______________________________________________________________________________________________________</w:t>
            </w:r>
          </w:p>
          <w:p w:rsidR="00A2451C" w:rsidRPr="00A2451C" w:rsidRDefault="00A2451C" w:rsidP="00A245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A2451C" w:rsidRPr="00A2451C" w:rsidRDefault="00A2451C" w:rsidP="00A245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A2451C" w:rsidRPr="00A2451C" w:rsidRDefault="00A2451C" w:rsidP="00A245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2451C" w:rsidRPr="00A2451C" w:rsidRDefault="00A2451C" w:rsidP="00A2451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4644"/>
              <w:gridCol w:w="4927"/>
            </w:tblGrid>
            <w:tr w:rsidR="00A2451C" w:rsidRPr="00A2451C" w:rsidTr="00775BA7">
              <w:tc>
                <w:tcPr>
                  <w:tcW w:w="4644" w:type="dxa"/>
                </w:tcPr>
                <w:p w:rsidR="00A2451C" w:rsidRPr="00A2451C" w:rsidRDefault="00A2451C" w:rsidP="00A2451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ПРИНЯТО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На заседании педагогического совета  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МБДОУ «</w:t>
                  </w:r>
                  <w:proofErr w:type="spellStart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Шугуровский</w:t>
                  </w:r>
                  <w:proofErr w:type="spellEnd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 детский сад общеразвивающего вида» МО «ЛМР» РТ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u w:val="single"/>
                      <w:lang w:eastAsia="ru-RU"/>
                    </w:rPr>
                    <w:t>Протокол № 1  от   29   августа  2023 года</w:t>
                  </w: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4927" w:type="dxa"/>
                </w:tcPr>
                <w:p w:rsidR="00A2451C" w:rsidRPr="00A2451C" w:rsidRDefault="00A2451C" w:rsidP="00A2451C">
                  <w:pPr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УТВЕРЖДАЮ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Заведующий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 МБДОУ «</w:t>
                  </w:r>
                  <w:proofErr w:type="spellStart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Шугуровский</w:t>
                  </w:r>
                  <w:proofErr w:type="spellEnd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 детский сад общеразвивающего вид</w:t>
                  </w:r>
                  <w:proofErr w:type="gramStart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а-</w:t>
                  </w:r>
                  <w:proofErr w:type="gramEnd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  Тургай»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МО «ЛМР» РТ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 xml:space="preserve">_______________/С.Г. </w:t>
                  </w:r>
                  <w:proofErr w:type="spellStart"/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Якупова</w:t>
                  </w:r>
                  <w:proofErr w:type="spellEnd"/>
                </w:p>
                <w:p w:rsidR="00A2451C" w:rsidRPr="00A2451C" w:rsidRDefault="00A2451C" w:rsidP="00A2451C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  <w:r w:rsidRPr="00A2451C">
                    <w:rPr>
                      <w:rFonts w:ascii="Times New Roman" w:eastAsia="Calibri" w:hAnsi="Times New Roman" w:cs="Times New Roman"/>
                      <w:lang w:eastAsia="ru-RU"/>
                    </w:rPr>
                    <w:t>Приказ №__75__от «__29__»_августа_____2023г.</w:t>
                  </w:r>
                </w:p>
                <w:p w:rsidR="00A2451C" w:rsidRPr="00A2451C" w:rsidRDefault="00A2451C" w:rsidP="00A2451C">
                  <w:pPr>
                    <w:spacing w:after="0" w:line="240" w:lineRule="auto"/>
                    <w:jc w:val="right"/>
                    <w:rPr>
                      <w:rFonts w:ascii="Times New Roman" w:eastAsia="Calibri" w:hAnsi="Times New Roman" w:cs="Times New Roman"/>
                      <w:lang w:eastAsia="ru-RU"/>
                    </w:rPr>
                  </w:pPr>
                </w:p>
              </w:tc>
            </w:tr>
          </w:tbl>
          <w:p w:rsidR="00DC6690" w:rsidRDefault="00DC6690" w:rsidP="00EE1145"/>
        </w:tc>
      </w:tr>
    </w:tbl>
    <w:p w:rsidR="002F57BF" w:rsidRDefault="002F57BF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45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2451C" w:rsidRP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245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план</w:t>
      </w:r>
    </w:p>
    <w:p w:rsidR="00A2451C" w:rsidRP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A2451C" w:rsidRP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Шугуровский</w:t>
      </w:r>
      <w:proofErr w:type="spellEnd"/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общеразвивающего вида «Тургай»»</w:t>
      </w:r>
    </w:p>
    <w:p w:rsidR="00A2451C" w:rsidRP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образования «</w:t>
      </w:r>
      <w:proofErr w:type="spellStart"/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Лениногорский</w:t>
      </w:r>
      <w:proofErr w:type="spellEnd"/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 район»</w:t>
      </w:r>
    </w:p>
    <w:p w:rsidR="00A2451C" w:rsidRPr="00A2451C" w:rsidRDefault="00A2451C" w:rsidP="00A245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 на 2023-2024 учебный год</w:t>
      </w: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A2451C" w:rsidRDefault="00A2451C" w:rsidP="00CD5C4F">
      <w:pP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</w:pPr>
    </w:p>
    <w:p w:rsidR="00CD5C4F" w:rsidRPr="002F57BF" w:rsidRDefault="00A2451C" w:rsidP="00CD5C4F">
      <w:pPr>
        <w:rPr>
          <w:rFonts w:ascii="Times New Roman" w:eastAsiaTheme="majorEastAsia" w:hAnsi="Times New Roman" w:cs="Times New Roman"/>
          <w:bCs/>
          <w:noProof/>
          <w:sz w:val="24"/>
          <w:szCs w:val="24"/>
          <w:lang w:eastAsia="ru-RU"/>
        </w:rPr>
      </w:pPr>
      <w:r>
        <w:rPr>
          <w:rFonts w:asciiTheme="majorHAnsi" w:eastAsiaTheme="majorEastAsia" w:hAnsiTheme="majorHAnsi" w:cstheme="majorBidi"/>
          <w:bCs/>
          <w:noProof/>
          <w:sz w:val="26"/>
          <w:szCs w:val="26"/>
          <w:lang w:eastAsia="ru-RU"/>
        </w:rPr>
        <w:t xml:space="preserve">                                                           </w:t>
      </w:r>
      <w:r w:rsidR="00CD5C4F" w:rsidRPr="00236AE5">
        <w:rPr>
          <w:rFonts w:ascii="Times New Roman" w:eastAsiaTheme="majorEastAsia" w:hAnsi="Times New Roman" w:cs="Times New Roman"/>
          <w:bCs/>
          <w:noProof/>
          <w:sz w:val="24"/>
          <w:szCs w:val="24"/>
          <w:lang w:eastAsia="ru-RU"/>
        </w:rPr>
        <w:t xml:space="preserve"> </w:t>
      </w:r>
      <w:r w:rsidR="00CD5C4F" w:rsidRPr="00236AE5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  <w:r w:rsidR="00CD5C4F" w:rsidRPr="00236AE5">
        <w:rPr>
          <w:rFonts w:ascii="Times New Roman" w:hAnsi="Times New Roman" w:cs="Times New Roman"/>
          <w:b/>
          <w:sz w:val="24"/>
          <w:szCs w:val="24"/>
        </w:rPr>
        <w:tab/>
      </w:r>
    </w:p>
    <w:p w:rsidR="00CD5C4F" w:rsidRPr="00236AE5" w:rsidRDefault="00CD5C4F" w:rsidP="00CD5C4F">
      <w:pPr>
        <w:pStyle w:val="a4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Учебный план муниципального бюджетного дошкольного образовательного учреждения «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«Тургай»» муниципального образования «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(далее – План) составлен в соответствии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36AE5">
        <w:rPr>
          <w:rFonts w:ascii="Times New Roman" w:hAnsi="Times New Roman" w:cs="Times New Roman"/>
          <w:color w:val="1F497D"/>
          <w:kern w:val="24"/>
          <w:sz w:val="24"/>
          <w:szCs w:val="24"/>
        </w:rPr>
        <w:t>:</w:t>
      </w:r>
    </w:p>
    <w:p w:rsidR="0048334D" w:rsidRPr="0048334D" w:rsidRDefault="00CD5C4F" w:rsidP="0048334D">
      <w:pPr>
        <w:pStyle w:val="a5"/>
        <w:rPr>
          <w:rFonts w:ascii="Times New Roman" w:hAnsi="Times New Roman" w:cs="Times New Roman"/>
          <w:sz w:val="24"/>
          <w:szCs w:val="24"/>
        </w:rPr>
      </w:pPr>
      <w:r w:rsidRPr="0048334D">
        <w:rPr>
          <w:rFonts w:ascii="Times New Roman" w:hAnsi="Times New Roman" w:cs="Times New Roman"/>
          <w:sz w:val="24"/>
          <w:szCs w:val="24"/>
        </w:rPr>
        <w:t xml:space="preserve">- </w:t>
      </w:r>
      <w:r w:rsidR="0048334D" w:rsidRPr="0048334D">
        <w:rPr>
          <w:rFonts w:ascii="Times New Roman" w:hAnsi="Times New Roman" w:cs="Times New Roman"/>
          <w:sz w:val="24"/>
          <w:szCs w:val="24"/>
        </w:rPr>
        <w:t>Федеральным законом от 29.12.2012 года № 273-ФЗ «Об образовании в Российской Федерации»;</w:t>
      </w:r>
    </w:p>
    <w:p w:rsid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 xml:space="preserve">ФГОС </w:t>
      </w:r>
      <w:proofErr w:type="gramStart"/>
      <w:r w:rsidRPr="00D92FA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D92FA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D92FAF">
        <w:rPr>
          <w:rFonts w:ascii="Times New Roman" w:hAnsi="Times New Roman" w:cs="Times New Roman"/>
          <w:sz w:val="24"/>
          <w:szCs w:val="24"/>
        </w:rPr>
        <w:t>утвержденным</w:t>
      </w:r>
      <w:proofErr w:type="gramEnd"/>
      <w:r w:rsidRPr="00D92FAF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17 октября 2013 г. № 1155;</w:t>
      </w:r>
    </w:p>
    <w:p w:rsidR="00DE66C2" w:rsidRPr="00DE66C2" w:rsidRDefault="00B55686" w:rsidP="00DE66C2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     ФОП ДО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66C2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E66C2">
        <w:rPr>
          <w:rFonts w:ascii="Times New Roman" w:hAnsi="Times New Roman" w:cs="Times New Roman"/>
          <w:sz w:val="24"/>
          <w:szCs w:val="24"/>
        </w:rPr>
        <w:t xml:space="preserve">утвержденный приказом </w:t>
      </w:r>
      <w:r w:rsidR="00DE66C2" w:rsidRPr="00DE66C2">
        <w:rPr>
          <w:rFonts w:ascii="Times New Roman" w:hAnsi="Times New Roman" w:cs="Times New Roman"/>
          <w:sz w:val="24"/>
          <w:szCs w:val="24"/>
        </w:rPr>
        <w:t>Министерства просвещения Российской Федерации</w:t>
      </w:r>
    </w:p>
    <w:p w:rsidR="00DE66C2" w:rsidRPr="00DE66C2" w:rsidRDefault="00DE66C2" w:rsidP="00DE66C2">
      <w:pPr>
        <w:pStyle w:val="a5"/>
        <w:rPr>
          <w:rFonts w:ascii="Times New Roman" w:hAnsi="Times New Roman" w:cs="Times New Roman"/>
          <w:sz w:val="24"/>
          <w:szCs w:val="24"/>
        </w:rPr>
      </w:pPr>
      <w:proofErr w:type="gramStart"/>
      <w:r w:rsidRPr="00DE66C2">
        <w:rPr>
          <w:rFonts w:ascii="Times New Roman" w:hAnsi="Times New Roman" w:cs="Times New Roman"/>
          <w:sz w:val="24"/>
          <w:szCs w:val="24"/>
        </w:rPr>
        <w:t>от 30 сентября 2022 г. № 874 (зарегистрирован Министерством юстиции Российской</w:t>
      </w:r>
      <w:proofErr w:type="gramEnd"/>
    </w:p>
    <w:p w:rsidR="00D92FAF" w:rsidRPr="00D92FAF" w:rsidRDefault="00DE66C2" w:rsidP="00DE66C2">
      <w:pPr>
        <w:pStyle w:val="a5"/>
        <w:rPr>
          <w:rFonts w:ascii="Times New Roman" w:hAnsi="Times New Roman" w:cs="Times New Roman"/>
          <w:sz w:val="24"/>
          <w:szCs w:val="24"/>
        </w:rPr>
      </w:pPr>
      <w:proofErr w:type="gramStart"/>
      <w:r w:rsidRPr="00DE66C2">
        <w:rPr>
          <w:rFonts w:ascii="Times New Roman" w:hAnsi="Times New Roman" w:cs="Times New Roman"/>
          <w:sz w:val="24"/>
          <w:szCs w:val="24"/>
        </w:rPr>
        <w:t>Федерации 2 ноября 2022 г., регистрационный № 70809).</w:t>
      </w:r>
      <w:proofErr w:type="gramEnd"/>
      <w:r w:rsidRPr="00DE66C2">
        <w:rPr>
          <w:rFonts w:ascii="Times New Roman" w:hAnsi="Times New Roman" w:cs="Times New Roman"/>
          <w:sz w:val="24"/>
          <w:szCs w:val="24"/>
        </w:rPr>
        <w:cr/>
      </w:r>
      <w:r w:rsidR="00D92FAF" w:rsidRPr="00D92FAF">
        <w:rPr>
          <w:rFonts w:ascii="Times New Roman" w:hAnsi="Times New Roman" w:cs="Times New Roman"/>
          <w:sz w:val="24"/>
          <w:szCs w:val="24"/>
        </w:rPr>
        <w:t>-</w:t>
      </w:r>
      <w:r w:rsidR="00D92FAF" w:rsidRPr="00D92FAF">
        <w:rPr>
          <w:rFonts w:ascii="Times New Roman" w:hAnsi="Times New Roman" w:cs="Times New Roman"/>
          <w:sz w:val="24"/>
          <w:szCs w:val="24"/>
        </w:rPr>
        <w:tab/>
        <w:t>СанПиН 1.2.3685-21 «Гигиенические нор</w:t>
      </w:r>
      <w:r w:rsidR="00B55686">
        <w:rPr>
          <w:rFonts w:ascii="Times New Roman" w:hAnsi="Times New Roman" w:cs="Times New Roman"/>
          <w:sz w:val="24"/>
          <w:szCs w:val="24"/>
        </w:rPr>
        <w:t>мативы и требования к обеспече</w:t>
      </w:r>
      <w:r w:rsidR="00D92FAF" w:rsidRPr="00D92FAF">
        <w:rPr>
          <w:rFonts w:ascii="Times New Roman" w:hAnsi="Times New Roman" w:cs="Times New Roman"/>
          <w:sz w:val="24"/>
          <w:szCs w:val="24"/>
        </w:rPr>
        <w:t>нию безопасности и (или) безвредности для человека факторов среды обитания»;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 СП 2.4.3648-20 «Санитарно-эпидемиоло</w:t>
      </w:r>
      <w:r>
        <w:rPr>
          <w:rFonts w:ascii="Times New Roman" w:hAnsi="Times New Roman" w:cs="Times New Roman"/>
          <w:sz w:val="24"/>
          <w:szCs w:val="24"/>
        </w:rPr>
        <w:t>гические требования к организа</w:t>
      </w:r>
      <w:r w:rsidRPr="00D92FAF">
        <w:rPr>
          <w:rFonts w:ascii="Times New Roman" w:hAnsi="Times New Roman" w:cs="Times New Roman"/>
          <w:sz w:val="24"/>
          <w:szCs w:val="24"/>
        </w:rPr>
        <w:t>циям воспитания и обучения, отдыха и оздоровления детей и молодежи»;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Законом РФ от 01.06.2005 № 53-Ф3 «О государственном языке Российской Федерации»;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Законом Республики Татарстан № 16 от 03.03.2012г. «О государственных языках Республики Татарстан и других языках в Республике Татарстан»;</w:t>
      </w:r>
    </w:p>
    <w:p w:rsidR="00D92FAF" w:rsidRPr="00D92FAF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Уставом ДОУ;</w:t>
      </w:r>
    </w:p>
    <w:p w:rsidR="00CD5C4F" w:rsidRPr="0048334D" w:rsidRDefault="00D92FAF" w:rsidP="00D92FAF">
      <w:pPr>
        <w:pStyle w:val="a5"/>
        <w:rPr>
          <w:rFonts w:ascii="Times New Roman" w:hAnsi="Times New Roman" w:cs="Times New Roman"/>
          <w:sz w:val="24"/>
          <w:szCs w:val="24"/>
        </w:rPr>
      </w:pPr>
      <w:r w:rsidRPr="00D92FAF">
        <w:rPr>
          <w:rFonts w:ascii="Times New Roman" w:hAnsi="Times New Roman" w:cs="Times New Roman"/>
          <w:sz w:val="24"/>
          <w:szCs w:val="24"/>
        </w:rPr>
        <w:t>-</w:t>
      </w:r>
      <w:r w:rsidRPr="00D92FAF">
        <w:rPr>
          <w:rFonts w:ascii="Times New Roman" w:hAnsi="Times New Roman" w:cs="Times New Roman"/>
          <w:sz w:val="24"/>
          <w:szCs w:val="24"/>
        </w:rPr>
        <w:tab/>
        <w:t>Основой образовательной программой ДОУ.</w:t>
      </w:r>
    </w:p>
    <w:p w:rsidR="00CD5C4F" w:rsidRPr="00B55686" w:rsidRDefault="00CD5C4F" w:rsidP="0048334D">
      <w:pPr>
        <w:pStyle w:val="a5"/>
        <w:rPr>
          <w:rFonts w:ascii="Times New Roman" w:hAnsi="Times New Roman" w:cs="Times New Roman"/>
          <w:sz w:val="24"/>
          <w:szCs w:val="24"/>
        </w:rPr>
      </w:pPr>
      <w:r w:rsidRPr="0048334D">
        <w:rPr>
          <w:rFonts w:ascii="Times New Roman" w:hAnsi="Times New Roman" w:cs="Times New Roman"/>
          <w:sz w:val="24"/>
          <w:szCs w:val="24"/>
        </w:rPr>
        <w:t xml:space="preserve">2.   Настоящий учебный план является нормативным документом, устанавливающим перечень образовательных областей и объемного времени, отводимого на проведение образовательной деятельности и составлен на основе </w:t>
      </w:r>
      <w:r w:rsidR="00F67C33">
        <w:rPr>
          <w:rFonts w:ascii="Times New Roman" w:hAnsi="Times New Roman" w:cs="Times New Roman"/>
          <w:sz w:val="24"/>
          <w:szCs w:val="24"/>
        </w:rPr>
        <w:t xml:space="preserve"> Федеральной образовательной программой (ФОП  ДО и </w:t>
      </w:r>
      <w:r w:rsidRPr="0048334D">
        <w:rPr>
          <w:rFonts w:ascii="Times New Roman" w:hAnsi="Times New Roman" w:cs="Times New Roman"/>
          <w:sz w:val="24"/>
          <w:szCs w:val="24"/>
        </w:rPr>
        <w:t>ФГОС ДО</w:t>
      </w:r>
      <w:proofErr w:type="gramStart"/>
      <w:r w:rsidRPr="0048334D">
        <w:rPr>
          <w:rFonts w:ascii="Times New Roman" w:hAnsi="Times New Roman" w:cs="Times New Roman"/>
          <w:sz w:val="24"/>
          <w:szCs w:val="24"/>
        </w:rPr>
        <w:t xml:space="preserve"> </w:t>
      </w:r>
      <w:r w:rsidR="00F67C33" w:rsidRPr="00B55686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F67C33" w:rsidRPr="00B55686">
        <w:rPr>
          <w:rFonts w:ascii="Times New Roman" w:hAnsi="Times New Roman" w:cs="Times New Roman"/>
          <w:sz w:val="24"/>
          <w:szCs w:val="24"/>
        </w:rPr>
        <w:t>,</w:t>
      </w:r>
      <w:r w:rsidRPr="00B55686">
        <w:rPr>
          <w:rFonts w:ascii="Times New Roman" w:hAnsi="Times New Roman" w:cs="Times New Roman"/>
          <w:sz w:val="24"/>
          <w:szCs w:val="24"/>
        </w:rPr>
        <w:t xml:space="preserve"> </w:t>
      </w:r>
      <w:r w:rsidR="00F67C33" w:rsidRPr="00B55686">
        <w:rPr>
          <w:rFonts w:ascii="Times New Roman" w:hAnsi="Times New Roman" w:cs="Times New Roman"/>
          <w:color w:val="000000"/>
          <w:sz w:val="24"/>
          <w:szCs w:val="24"/>
        </w:rPr>
        <w:t>СанПиН 1.2.3685-21, СП 2.4.3648-20</w:t>
      </w:r>
    </w:p>
    <w:p w:rsidR="00CD5C4F" w:rsidRPr="00236AE5" w:rsidRDefault="00CD5C4F" w:rsidP="00CD5C4F">
      <w:pPr>
        <w:pStyle w:val="a4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b/>
          <w:sz w:val="24"/>
          <w:szCs w:val="24"/>
        </w:rPr>
        <w:t>Основными задачами учебного плана являются:</w:t>
      </w:r>
    </w:p>
    <w:p w:rsidR="00CD5C4F" w:rsidRPr="00236AE5" w:rsidRDefault="00CD5C4F" w:rsidP="00CD5C4F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регулирование объема образовательной нагрузки.</w:t>
      </w:r>
    </w:p>
    <w:p w:rsidR="00CD5C4F" w:rsidRPr="00236AE5" w:rsidRDefault="00CD5C4F" w:rsidP="00CD5C4F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реализация федеральных государственных образовательных стандартов содержания и организации образовательного процесса в ДОУ.</w:t>
      </w:r>
    </w:p>
    <w:p w:rsidR="00CD5C4F" w:rsidRPr="00236AE5" w:rsidRDefault="00CD5C4F" w:rsidP="00CD5C4F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обеспечение единства и реализация национально-регионального компонента - компонента ДОУ.</w:t>
      </w:r>
    </w:p>
    <w:p w:rsidR="00CD5C4F" w:rsidRPr="00236AE5" w:rsidRDefault="00CD5C4F" w:rsidP="00CD5C4F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3.В структуре учебного плана выделяется обязательная часть и часть, формируемая участниками образовательных отношений:</w:t>
      </w:r>
    </w:p>
    <w:p w:rsidR="00DE66C2" w:rsidRPr="00DE66C2" w:rsidRDefault="00DE66C2" w:rsidP="00DE66C2">
      <w:pPr>
        <w:widowControl w:val="0"/>
        <w:numPr>
          <w:ilvl w:val="0"/>
          <w:numId w:val="3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66C2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Федеральная программа </w:t>
      </w:r>
      <w:r w:rsidR="00A2451C">
        <w:rPr>
          <w:rFonts w:ascii="Times New Roman" w:hAnsi="Times New Roman" w:cs="Times New Roman"/>
          <w:color w:val="000000"/>
          <w:sz w:val="24"/>
          <w:szCs w:val="24"/>
        </w:rPr>
        <w:t xml:space="preserve">(ФОП) </w:t>
      </w:r>
      <w:r w:rsidRPr="00DE66C2">
        <w:rPr>
          <w:rFonts w:ascii="Times New Roman" w:hAnsi="Times New Roman" w:cs="Times New Roman"/>
          <w:color w:val="000000"/>
          <w:sz w:val="24"/>
          <w:szCs w:val="24"/>
        </w:rPr>
        <w:t>определяет объем обязательной части этих Программ,</w:t>
      </w:r>
    </w:p>
    <w:p w:rsidR="00DE66C2" w:rsidRPr="00DE66C2" w:rsidRDefault="00DE66C2" w:rsidP="00DE66C2">
      <w:pPr>
        <w:widowControl w:val="0"/>
        <w:tabs>
          <w:tab w:val="left" w:pos="900"/>
        </w:tabs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E66C2">
        <w:rPr>
          <w:rFonts w:ascii="Times New Roman" w:hAnsi="Times New Roman" w:cs="Times New Roman"/>
          <w:color w:val="000000"/>
          <w:sz w:val="24"/>
          <w:szCs w:val="24"/>
        </w:rPr>
        <w:t>который</w:t>
      </w:r>
      <w:proofErr w:type="gramEnd"/>
      <w:r w:rsidRPr="00DE66C2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со ФГОС ДО составляет не менее 60% от общего объема</w:t>
      </w:r>
    </w:p>
    <w:p w:rsidR="00DE66C2" w:rsidRPr="00DE66C2" w:rsidRDefault="00DE66C2" w:rsidP="00DE66C2">
      <w:pPr>
        <w:widowControl w:val="0"/>
        <w:numPr>
          <w:ilvl w:val="0"/>
          <w:numId w:val="3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66C2">
        <w:rPr>
          <w:rFonts w:ascii="Times New Roman" w:hAnsi="Times New Roman" w:cs="Times New Roman"/>
          <w:color w:val="000000"/>
          <w:sz w:val="24"/>
          <w:szCs w:val="24"/>
        </w:rPr>
        <w:t>программы.</w:t>
      </w:r>
    </w:p>
    <w:p w:rsidR="00CD5C4F" w:rsidRPr="00A2451C" w:rsidRDefault="00DE66C2" w:rsidP="00A2451C">
      <w:pPr>
        <w:widowControl w:val="0"/>
        <w:numPr>
          <w:ilvl w:val="0"/>
          <w:numId w:val="3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66C2">
        <w:rPr>
          <w:rFonts w:ascii="Times New Roman" w:hAnsi="Times New Roman" w:cs="Times New Roman"/>
          <w:color w:val="000000"/>
          <w:sz w:val="24"/>
          <w:szCs w:val="24"/>
        </w:rPr>
        <w:t xml:space="preserve"> Часть, формируемая участниками образовательных </w:t>
      </w:r>
      <w:proofErr w:type="spellStart"/>
      <w:r w:rsidRPr="00DE66C2">
        <w:rPr>
          <w:rFonts w:ascii="Times New Roman" w:hAnsi="Times New Roman" w:cs="Times New Roman"/>
          <w:color w:val="000000"/>
          <w:sz w:val="24"/>
          <w:szCs w:val="24"/>
        </w:rPr>
        <w:t>отношений</w:t>
      </w:r>
      <w:proofErr w:type="gramStart"/>
      <w:r w:rsidRPr="00DE66C2">
        <w:rPr>
          <w:rFonts w:ascii="Times New Roman" w:hAnsi="Times New Roman" w:cs="Times New Roman"/>
          <w:color w:val="000000"/>
          <w:sz w:val="24"/>
          <w:szCs w:val="24"/>
        </w:rPr>
        <w:t>,с</w:t>
      </w:r>
      <w:proofErr w:type="gramEnd"/>
      <w:r w:rsidRPr="00DE66C2">
        <w:rPr>
          <w:rFonts w:ascii="Times New Roman" w:hAnsi="Times New Roman" w:cs="Times New Roman"/>
          <w:color w:val="000000"/>
          <w:sz w:val="24"/>
          <w:szCs w:val="24"/>
        </w:rPr>
        <w:t>оставляет</w:t>
      </w:r>
      <w:proofErr w:type="spellEnd"/>
      <w:r w:rsidRPr="00DE66C2">
        <w:rPr>
          <w:rFonts w:ascii="Times New Roman" w:hAnsi="Times New Roman" w:cs="Times New Roman"/>
          <w:color w:val="000000"/>
          <w:sz w:val="24"/>
          <w:szCs w:val="24"/>
        </w:rPr>
        <w:t xml:space="preserve"> не более 40% и может быть ориентирована на специфику </w:t>
      </w:r>
      <w:proofErr w:type="spellStart"/>
      <w:r w:rsidRPr="00DE66C2">
        <w:rPr>
          <w:rFonts w:ascii="Times New Roman" w:hAnsi="Times New Roman" w:cs="Times New Roman"/>
          <w:color w:val="000000"/>
          <w:sz w:val="24"/>
          <w:szCs w:val="24"/>
        </w:rPr>
        <w:t>национальных,</w:t>
      </w:r>
      <w:r w:rsidRPr="00A2451C">
        <w:rPr>
          <w:rFonts w:ascii="Times New Roman" w:hAnsi="Times New Roman" w:cs="Times New Roman"/>
          <w:color w:val="000000"/>
          <w:sz w:val="24"/>
          <w:szCs w:val="24"/>
        </w:rPr>
        <w:t>социокультурных</w:t>
      </w:r>
      <w:proofErr w:type="spellEnd"/>
      <w:r w:rsidRPr="00A2451C">
        <w:rPr>
          <w:rFonts w:ascii="Times New Roman" w:hAnsi="Times New Roman" w:cs="Times New Roman"/>
          <w:color w:val="000000"/>
          <w:sz w:val="24"/>
          <w:szCs w:val="24"/>
        </w:rPr>
        <w:t xml:space="preserve"> и иных условий, в том числе региональных, в которых</w:t>
      </w:r>
      <w:r w:rsidR="00A245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2451C">
        <w:rPr>
          <w:rFonts w:ascii="Times New Roman" w:hAnsi="Times New Roman" w:cs="Times New Roman"/>
          <w:color w:val="000000"/>
          <w:sz w:val="24"/>
          <w:szCs w:val="24"/>
        </w:rPr>
        <w:t>осуществляется образовательная деятельность.</w:t>
      </w:r>
    </w:p>
    <w:p w:rsidR="00DE66C2" w:rsidRPr="00DE66C2" w:rsidRDefault="00DE66C2" w:rsidP="00DE66C2">
      <w:pPr>
        <w:widowControl w:val="0"/>
        <w:tabs>
          <w:tab w:val="left" w:pos="90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4.Реализация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lang w:eastAsia="ru-RU"/>
        </w:rPr>
        <w:t xml:space="preserve">5.Задачи психолого-педагогической работы решаются интегрировано, в ходе освоения </w:t>
      </w:r>
      <w:r w:rsidRPr="00236AE5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пяти образовательных областей</w:t>
      </w:r>
      <w:r w:rsidRPr="00236AE5">
        <w:rPr>
          <w:rFonts w:ascii="Times New Roman" w:hAnsi="Times New Roman" w:cs="Times New Roman"/>
          <w:sz w:val="24"/>
          <w:szCs w:val="24"/>
          <w:lang w:eastAsia="ru-RU"/>
        </w:rPr>
        <w:t xml:space="preserve"> наряду с задачами, отражающими специфику каждой образовательной области</w:t>
      </w:r>
      <w:r w:rsidRPr="00236AE5">
        <w:rPr>
          <w:rFonts w:ascii="Times New Roman" w:hAnsi="Times New Roman" w:cs="Times New Roman"/>
          <w:sz w:val="24"/>
          <w:szCs w:val="24"/>
        </w:rPr>
        <w:t xml:space="preserve">, заданным </w:t>
      </w:r>
      <w:r w:rsidR="00112E5F">
        <w:rPr>
          <w:rFonts w:ascii="Times New Roman" w:hAnsi="Times New Roman" w:cs="Times New Roman"/>
          <w:sz w:val="24"/>
          <w:szCs w:val="24"/>
        </w:rPr>
        <w:t xml:space="preserve"> ФОП ДО</w:t>
      </w:r>
      <w:proofErr w:type="gramStart"/>
      <w:r w:rsidR="00112E5F">
        <w:rPr>
          <w:rFonts w:ascii="Times New Roman" w:hAnsi="Times New Roman" w:cs="Times New Roman"/>
          <w:sz w:val="24"/>
          <w:szCs w:val="24"/>
        </w:rPr>
        <w:t xml:space="preserve"> </w:t>
      </w:r>
      <w:r w:rsidRPr="00236AE5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социально-коммуникативное,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познавательное,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lastRenderedPageBreak/>
        <w:t>речевое,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художественно-эстетическое,</w:t>
      </w:r>
    </w:p>
    <w:p w:rsidR="00CD5C4F" w:rsidRPr="00236AE5" w:rsidRDefault="00CD5C4F" w:rsidP="00CD5C4F">
      <w:pPr>
        <w:pStyle w:val="a4"/>
        <w:widowControl w:val="0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  <w:u w:val="single"/>
        </w:rPr>
        <w:t>физическое развитие.</w:t>
      </w:r>
    </w:p>
    <w:p w:rsidR="00CD5C4F" w:rsidRPr="00236AE5" w:rsidRDefault="00CD5C4F" w:rsidP="00CD5C4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В каждой образовательной области сформулированы общая целевая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</w:t>
      </w:r>
      <w:r w:rsidR="00112E5F">
        <w:rPr>
          <w:rFonts w:ascii="Times New Roman" w:hAnsi="Times New Roman" w:cs="Times New Roman"/>
          <w:sz w:val="24"/>
          <w:szCs w:val="24"/>
        </w:rPr>
        <w:t xml:space="preserve">  ФОП ДО </w:t>
      </w:r>
      <w:r w:rsidR="002D3E04">
        <w:rPr>
          <w:rFonts w:ascii="Times New Roman" w:hAnsi="Times New Roman" w:cs="Times New Roman"/>
          <w:sz w:val="24"/>
          <w:szCs w:val="24"/>
        </w:rPr>
        <w:t>п.8</w:t>
      </w:r>
    </w:p>
    <w:p w:rsidR="00CD5C4F" w:rsidRPr="00236AE5" w:rsidRDefault="00CD5C4F" w:rsidP="00CD5C4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6.Содержание психолого-педагогической работы по освоению детьми образовательных областей ориентировано на развитие физических, интеллектуальных личностных качеств детей. Образовательный процесс ДОУ строится на научно обоснованном выборе педагогом форм и методов воспитания, обеспечивающих реализацию задач.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7.В основу организации образовательного процесса определена интегрированная комплексно-тематическая модель 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>-образовательного процесса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236AE5">
        <w:rPr>
          <w:rFonts w:ascii="Times New Roman" w:hAnsi="Times New Roman" w:cs="Times New Roman"/>
          <w:sz w:val="24"/>
          <w:szCs w:val="24"/>
        </w:rPr>
        <w:t>8.Программное содержание включает в себя также формы организации образовательного процесса, средства и методы освоения этого содержания, которые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предметными, с природными объектами, так и с текстами, использование игровых приемов, мотивирующих деятельность детей и пр.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Они отвечают,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9.Построение образовательного процесса основывается на адекватных возрасту формах работы с детьми: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 дошкольном  возрасте  (старшая  и  подготовительная  к  школе  группы) используется занятие как дидактическая форма учебной деятельности. «Занятие»,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взрослым, и направлено на освоение детьми одной или нескольких образовательных областей (интеграция содержания образовательных областей). Реализация занятия как дидактической формы учебной деятельности рассматривается только в старшем дошкольном возрасте.</w:t>
      </w: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10.В соответствии с СанПиН 2.4.1.3049-13 </w:t>
      </w:r>
      <w:r w:rsidRPr="00236AE5">
        <w:rPr>
          <w:rFonts w:ascii="Times New Roman" w:hAnsi="Times New Roman" w:cs="Times New Roman"/>
          <w:sz w:val="24"/>
          <w:szCs w:val="24"/>
          <w:u w:val="single"/>
        </w:rPr>
        <w:t>в январе для воспитанников организуются недельные каникулы,</w:t>
      </w:r>
      <w:r w:rsidRPr="00236AE5">
        <w:rPr>
          <w:rFonts w:ascii="Times New Roman" w:hAnsi="Times New Roman" w:cs="Times New Roman"/>
          <w:sz w:val="24"/>
          <w:szCs w:val="24"/>
        </w:rPr>
        <w:t xml:space="preserve"> во время которых проводятся занятия только эстетически-оздоровительного цикла (музыкальные, спортивные, изобразительного искусства). В дни каникул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ЛОП).</w:t>
      </w: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     11.Продолжительность  образовательной деятельности: 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для детей от 3 до 4 лет – не более 15,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 для детей от 4 до 5 лет – не более 20 минут,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 для детей от 5 до 6 лет – не более 25 минут, 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lastRenderedPageBreak/>
        <w:t xml:space="preserve"> для детей от 6 до 7 лет – не более 30 минут.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12.Максимально допустимый объем образовательной нагрузки в первой половине дня в младшей и средней группе не превышает 30 и 40 минут соответственно, а в старшей </w:t>
      </w:r>
      <w:r w:rsidR="00646CA7">
        <w:rPr>
          <w:rFonts w:ascii="Times New Roman" w:hAnsi="Times New Roman" w:cs="Times New Roman"/>
          <w:sz w:val="24"/>
          <w:szCs w:val="24"/>
        </w:rPr>
        <w:t xml:space="preserve"> 90 </w:t>
      </w:r>
      <w:proofErr w:type="spellStart"/>
      <w:r w:rsidR="00646CA7">
        <w:rPr>
          <w:rFonts w:ascii="Times New Roman" w:hAnsi="Times New Roman" w:cs="Times New Roman"/>
          <w:sz w:val="24"/>
          <w:szCs w:val="24"/>
        </w:rPr>
        <w:t>мин</w:t>
      </w:r>
      <w:proofErr w:type="gramStart"/>
      <w:r w:rsidR="00646CA7">
        <w:rPr>
          <w:rFonts w:ascii="Times New Roman" w:hAnsi="Times New Roman" w:cs="Times New Roman"/>
          <w:sz w:val="24"/>
          <w:szCs w:val="24"/>
        </w:rPr>
        <w:t>.</w:t>
      </w:r>
      <w:r w:rsidRPr="00236AE5">
        <w:rPr>
          <w:rFonts w:ascii="Times New Roman" w:hAnsi="Times New Roman" w:cs="Times New Roman"/>
          <w:sz w:val="24"/>
          <w:szCs w:val="24"/>
        </w:rPr>
        <w:t>и</w:t>
      </w:r>
      <w:proofErr w:type="spellEnd"/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подготов</w:t>
      </w:r>
      <w:r w:rsidR="00646CA7">
        <w:rPr>
          <w:rFonts w:ascii="Times New Roman" w:hAnsi="Times New Roman" w:cs="Times New Roman"/>
          <w:sz w:val="24"/>
          <w:szCs w:val="24"/>
        </w:rPr>
        <w:t xml:space="preserve">ительной – 75 минут </w:t>
      </w:r>
      <w:r w:rsidRPr="00236A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13.В середине времени, отведенного на  образовательную деятельность, проводятся физкультурные минутки. Перерывы между периодами непрерывной образовательной деятельности – не менее 10 минут.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14.Занятия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 в младшей группе – 15 минут; 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средней – 20 минут; в старшей – 25 минут; в подготовительной – 30 минут.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Один раз в неделю для детей 5-7 лет организовываются занятия по физическому развитию детей на открытом воздухе.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236AE5">
        <w:rPr>
          <w:rFonts w:ascii="Times New Roman" w:hAnsi="Times New Roman" w:cs="Times New Roman"/>
          <w:sz w:val="24"/>
          <w:szCs w:val="24"/>
        </w:rPr>
        <w:t>15.Вариативная часть составлена в соответствии с Постановлением кабинета Министров РТ от 30.12.2012г. № 1174 «Об утверждении Стратегии развития образования в РТ на 2010 – 2015г.г. «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Килэчэк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>», «Будущее», Законом РТ № 16 от 03.03.2012 « О государственных языках РТ и других языках в РТ», приказом МО и Н РТ №463 от29.06.2001 « О мерах по улучшению изучения  татарского, русского языков в ДОУ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>» и « Методическими рекомендациями по организации обучения детей татарскому и русскому языкам в дошкольных образовательных организациях» Министерства образования и науки РТ от 09.11.2013 г.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Обучение татарскому языку в младшей   группе  проводится воспитателем по обучению татарскому языку 3 раза в неделю в форме игры в рамках режима дня в первой половине дня.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средней группе обучение татарскому языку  проводится воспитателем по обучению татарскому языку 3 раза в неделю в форме игры в рамках режима дня во второй половине дня.</w:t>
      </w:r>
    </w:p>
    <w:p w:rsidR="00CD5C4F" w:rsidRPr="00236AE5" w:rsidRDefault="00CD5C4F" w:rsidP="00CD5C4F">
      <w:pPr>
        <w:tabs>
          <w:tab w:val="left" w:pos="8955"/>
        </w:tabs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ab/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 xml:space="preserve">В старшей и подготовительной  группе, вводится обучение татарскому языку а рамках ООД 2 раза в неделю в первую половину дня, а 1 обучение </w:t>
      </w:r>
      <w:proofErr w:type="spellStart"/>
      <w:r w:rsidRPr="00236AE5"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236AE5">
        <w:rPr>
          <w:rFonts w:ascii="Times New Roman" w:hAnsi="Times New Roman" w:cs="Times New Roman"/>
          <w:sz w:val="24"/>
          <w:szCs w:val="24"/>
        </w:rPr>
        <w:t>. переносится в режимный момент во 2 половину дня. Из них 2 раза в неделю проводится по подгруппам 10 -15 детей. Третье  обучение татарскому языку проводиться  в режимном моменте на закрепление пройденного материала со всей группой.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Для организации обучения детей татарскому языку 3 раза в неделю в режимные моменты переносятся следующие ОД:</w:t>
      </w:r>
    </w:p>
    <w:p w:rsidR="00CD5C4F" w:rsidRPr="00236AE5" w:rsidRDefault="00CD5C4F" w:rsidP="00CD5C4F">
      <w:pPr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старшей группе: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«Развитие речи»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«Познавательн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исследовательская деятельности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В подготовительной группе: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«Формирование элементарных математических представлений»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36AE5">
        <w:rPr>
          <w:rFonts w:ascii="Times New Roman" w:hAnsi="Times New Roman" w:cs="Times New Roman"/>
          <w:sz w:val="24"/>
          <w:szCs w:val="24"/>
        </w:rPr>
        <w:t>- ОД «Познавательн</w:t>
      </w:r>
      <w:proofErr w:type="gramStart"/>
      <w:r w:rsidRPr="00236AE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236AE5">
        <w:rPr>
          <w:rFonts w:ascii="Times New Roman" w:hAnsi="Times New Roman" w:cs="Times New Roman"/>
          <w:sz w:val="24"/>
          <w:szCs w:val="24"/>
        </w:rPr>
        <w:t xml:space="preserve"> исследовательская деятельность»</w:t>
      </w: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CD5C4F" w:rsidP="00CD5C4F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A2451C" w:rsidRDefault="0048334D" w:rsidP="0048334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A2451C" w:rsidRDefault="00A2451C" w:rsidP="0048334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CD5C4F" w:rsidRPr="00236AE5" w:rsidRDefault="00A2451C" w:rsidP="0048334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48334D">
        <w:rPr>
          <w:rFonts w:ascii="Times New Roman" w:hAnsi="Times New Roman" w:cs="Times New Roman"/>
          <w:sz w:val="24"/>
          <w:szCs w:val="24"/>
        </w:rPr>
        <w:t xml:space="preserve"> </w:t>
      </w:r>
      <w:r w:rsidR="00CD5C4F"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ОБРАЗОВАТЕЛЬНОЙ ДЕЯТЕЛЬНОСТИ</w:t>
      </w:r>
    </w:p>
    <w:p w:rsidR="00CD5C4F" w:rsidRPr="00236AE5" w:rsidRDefault="00CD5C4F" w:rsidP="00CD5C4F">
      <w:pPr>
        <w:spacing w:after="5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основной образовательной программе МБДОУ «</w:t>
      </w:r>
      <w:proofErr w:type="spellStart"/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Шугуровский</w:t>
      </w:r>
      <w:proofErr w:type="spellEnd"/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общеразвивающего вида «Тургай» </w:t>
      </w:r>
    </w:p>
    <w:p w:rsidR="00CD5C4F" w:rsidRPr="00236AE5" w:rsidRDefault="00CD5C4F" w:rsidP="00CD5C4F">
      <w:pPr>
        <w:spacing w:after="218" w:line="240" w:lineRule="auto"/>
        <w:ind w:left="10" w:hanging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A245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2023– 2024 </w:t>
      </w:r>
      <w:r w:rsidRPr="00236A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  <w:r w:rsidRPr="00236AE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TableGrid"/>
        <w:tblW w:w="9497" w:type="dxa"/>
        <w:tblInd w:w="-456" w:type="dxa"/>
        <w:tblCellMar>
          <w:top w:w="49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3241"/>
        <w:gridCol w:w="1515"/>
        <w:gridCol w:w="1455"/>
        <w:gridCol w:w="1369"/>
        <w:gridCol w:w="1917"/>
      </w:tblGrid>
      <w:tr w:rsidR="00CD5C4F" w:rsidRPr="00236AE5" w:rsidTr="00EE1145">
        <w:trPr>
          <w:trHeight w:val="204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left="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Оразовательная</w:t>
            </w:r>
            <w:proofErr w:type="spell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область (образовательная деятельность) </w:t>
            </w:r>
          </w:p>
        </w:tc>
        <w:tc>
          <w:tcPr>
            <w:tcW w:w="6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Разделение по группам (возрасту</w:t>
            </w:r>
            <w:proofErr w:type="gramEnd"/>
          </w:p>
        </w:tc>
      </w:tr>
      <w:tr w:rsidR="00CD5C4F" w:rsidRPr="00236AE5" w:rsidTr="00EE1145">
        <w:trPr>
          <w:trHeight w:val="835"/>
        </w:trPr>
        <w:tc>
          <w:tcPr>
            <w:tcW w:w="3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2 младшая группа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– 4 года)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(4 – 5 лет)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(5 – 6 лет)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группа </w:t>
            </w: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(6 – 7 лет) 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Ознакомление с миром природы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Приобщение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социокультурным ценностям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1раз в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ФЭМП</w:t>
            </w: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раза в неделю 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CD5C4F" w:rsidRPr="00236AE5" w:rsidRDefault="00CD5C4F" w:rsidP="00EE1145">
            <w:pPr>
              <w:spacing w:after="0"/>
              <w:ind w:right="4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Развитие речи </w:t>
            </w:r>
          </w:p>
          <w:p w:rsidR="00CD5C4F" w:rsidRPr="00236AE5" w:rsidRDefault="00CD5C4F" w:rsidP="00EE1145">
            <w:pPr>
              <w:spacing w:after="0"/>
              <w:ind w:right="4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Приобщение к художественной литературе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Рисование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</w:t>
            </w:r>
            <w:proofErr w:type="gramStart"/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 </w:t>
            </w:r>
          </w:p>
        </w:tc>
      </w:tr>
      <w:tr w:rsidR="00CD5C4F" w:rsidRPr="00236AE5" w:rsidTr="00EE1145">
        <w:trPr>
          <w:trHeight w:val="835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righ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Лепка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right="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Аппликация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</w:tr>
      <w:tr w:rsidR="00CD5C4F" w:rsidRPr="00236AE5" w:rsidTr="00EE11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CD5C4F" w:rsidRPr="00236AE5" w:rsidRDefault="00CD5C4F" w:rsidP="00EE1145">
            <w:pPr>
              <w:spacing w:after="0"/>
              <w:ind w:left="1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CD5C4F" w:rsidRPr="00236AE5" w:rsidTr="00EE1145">
        <w:trPr>
          <w:trHeight w:val="768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CD5C4F" w:rsidRPr="00236AE5" w:rsidRDefault="00CD5C4F" w:rsidP="00EE114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Обучение  татарскому языку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7" w:line="248" w:lineRule="auto"/>
              <w:ind w:left="10" w:right="52" w:hanging="1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ind w:left="259"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CD5C4F" w:rsidRPr="00236AE5" w:rsidTr="00EE11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занятий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занятий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занятий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C4F" w:rsidRPr="00236AE5" w:rsidRDefault="00CD5C4F" w:rsidP="00EE1145">
            <w:pPr>
              <w:spacing w:after="0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D5C4F" w:rsidRPr="00236AE5" w:rsidRDefault="00CD5C4F" w:rsidP="00EE114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A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14занятий в неделю </w:t>
            </w:r>
          </w:p>
        </w:tc>
      </w:tr>
    </w:tbl>
    <w:p w:rsidR="004E2095" w:rsidRDefault="004E2095" w:rsidP="00F26048"/>
    <w:sectPr w:rsidR="004E2095" w:rsidSect="00F26048">
      <w:pgSz w:w="11906" w:h="16838"/>
      <w:pgMar w:top="284" w:right="720" w:bottom="72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20E47E8D"/>
    <w:multiLevelType w:val="hybridMultilevel"/>
    <w:tmpl w:val="6C6612A0"/>
    <w:lvl w:ilvl="0" w:tplc="987C72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6895309"/>
    <w:multiLevelType w:val="hybridMultilevel"/>
    <w:tmpl w:val="008C3C80"/>
    <w:lvl w:ilvl="0" w:tplc="D1B0C81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1C0995"/>
    <w:multiLevelType w:val="hybridMultilevel"/>
    <w:tmpl w:val="AD48434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EE4BE8"/>
    <w:multiLevelType w:val="hybridMultilevel"/>
    <w:tmpl w:val="955EADE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C4F"/>
    <w:rsid w:val="00112E5F"/>
    <w:rsid w:val="002D3E04"/>
    <w:rsid w:val="002F57BF"/>
    <w:rsid w:val="00480C42"/>
    <w:rsid w:val="0048334D"/>
    <w:rsid w:val="004E2095"/>
    <w:rsid w:val="00547A71"/>
    <w:rsid w:val="00553A9C"/>
    <w:rsid w:val="00646CA7"/>
    <w:rsid w:val="00970002"/>
    <w:rsid w:val="00A2451C"/>
    <w:rsid w:val="00B55686"/>
    <w:rsid w:val="00C91ECD"/>
    <w:rsid w:val="00CD5C4F"/>
    <w:rsid w:val="00D92FAF"/>
    <w:rsid w:val="00DC6690"/>
    <w:rsid w:val="00DE66C2"/>
    <w:rsid w:val="00F26048"/>
    <w:rsid w:val="00F5168E"/>
    <w:rsid w:val="00F6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4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5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D5C4F"/>
    <w:pPr>
      <w:ind w:left="720"/>
      <w:contextualSpacing/>
    </w:pPr>
  </w:style>
  <w:style w:type="paragraph" w:styleId="a5">
    <w:name w:val="No Spacing"/>
    <w:uiPriority w:val="1"/>
    <w:qFormat/>
    <w:rsid w:val="00CD5C4F"/>
    <w:pPr>
      <w:spacing w:after="0" w:line="240" w:lineRule="auto"/>
    </w:pPr>
  </w:style>
  <w:style w:type="character" w:customStyle="1" w:styleId="t6">
    <w:name w:val="t6"/>
    <w:uiPriority w:val="99"/>
    <w:rsid w:val="00CD5C4F"/>
    <w:rPr>
      <w:rFonts w:cs="Times New Roman"/>
    </w:rPr>
  </w:style>
  <w:style w:type="table" w:customStyle="1" w:styleId="TableGrid">
    <w:name w:val="TableGrid"/>
    <w:rsid w:val="00CD5C4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D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5C4F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48334D"/>
    <w:pPr>
      <w:shd w:val="clear" w:color="auto" w:fill="FFFFFF"/>
      <w:spacing w:after="0" w:line="322" w:lineRule="exact"/>
      <w:jc w:val="both"/>
    </w:pPr>
    <w:rPr>
      <w:rFonts w:ascii="Times New Roman" w:eastAsia="Arial Unicode MS" w:hAnsi="Times New Roman" w:cs="Times New Roman"/>
      <w:sz w:val="27"/>
      <w:szCs w:val="27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8334D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C4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5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D5C4F"/>
    <w:pPr>
      <w:ind w:left="720"/>
      <w:contextualSpacing/>
    </w:pPr>
  </w:style>
  <w:style w:type="paragraph" w:styleId="a5">
    <w:name w:val="No Spacing"/>
    <w:uiPriority w:val="1"/>
    <w:qFormat/>
    <w:rsid w:val="00CD5C4F"/>
    <w:pPr>
      <w:spacing w:after="0" w:line="240" w:lineRule="auto"/>
    </w:pPr>
  </w:style>
  <w:style w:type="character" w:customStyle="1" w:styleId="t6">
    <w:name w:val="t6"/>
    <w:uiPriority w:val="99"/>
    <w:rsid w:val="00CD5C4F"/>
    <w:rPr>
      <w:rFonts w:cs="Times New Roman"/>
    </w:rPr>
  </w:style>
  <w:style w:type="table" w:customStyle="1" w:styleId="TableGrid">
    <w:name w:val="TableGrid"/>
    <w:rsid w:val="00CD5C4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D5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5C4F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rsid w:val="0048334D"/>
    <w:pPr>
      <w:shd w:val="clear" w:color="auto" w:fill="FFFFFF"/>
      <w:spacing w:after="0" w:line="322" w:lineRule="exact"/>
      <w:jc w:val="both"/>
    </w:pPr>
    <w:rPr>
      <w:rFonts w:ascii="Times New Roman" w:eastAsia="Arial Unicode MS" w:hAnsi="Times New Roman" w:cs="Times New Roman"/>
      <w:sz w:val="27"/>
      <w:szCs w:val="27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8334D"/>
    <w:rPr>
      <w:rFonts w:ascii="Times New Roman" w:eastAsia="Arial Unicode MS" w:hAnsi="Times New Roman" w:cs="Times New Roman"/>
      <w:sz w:val="27"/>
      <w:szCs w:val="27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1730</Words>
  <Characters>9864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11</cp:revision>
  <cp:lastPrinted>2023-09-06T07:30:00Z</cp:lastPrinted>
  <dcterms:created xsi:type="dcterms:W3CDTF">2023-05-17T12:56:00Z</dcterms:created>
  <dcterms:modified xsi:type="dcterms:W3CDTF">2023-09-11T06:39:00Z</dcterms:modified>
</cp:coreProperties>
</file>